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B2" w:rsidRPr="00A967B2" w:rsidRDefault="00A967B2" w:rsidP="00A96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A967B2" w:rsidRPr="00A967B2" w:rsidRDefault="00A967B2" w:rsidP="00A96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«Как рассказать детям о войне».</w:t>
      </w:r>
    </w:p>
    <w:p w:rsidR="00A967B2" w:rsidRPr="00A967B2" w:rsidRDefault="00A967B2" w:rsidP="00A967B2">
      <w:pPr>
        <w:jc w:val="both"/>
        <w:rPr>
          <w:rFonts w:ascii="Times New Roman" w:hAnsi="Times New Roman" w:cs="Times New Roman"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Первый способ</w:t>
      </w:r>
      <w:r w:rsidRPr="00A967B2">
        <w:rPr>
          <w:rFonts w:ascii="Times New Roman" w:hAnsi="Times New Roman" w:cs="Times New Roman"/>
          <w:sz w:val="28"/>
          <w:szCs w:val="28"/>
        </w:rPr>
        <w:t> — говорите об этом с ребенком!</w:t>
      </w:r>
    </w:p>
    <w:p w:rsidR="00A967B2" w:rsidRPr="00A967B2" w:rsidRDefault="00A967B2" w:rsidP="00A967B2">
      <w:pPr>
        <w:jc w:val="both"/>
        <w:rPr>
          <w:rFonts w:ascii="Times New Roman" w:hAnsi="Times New Roman" w:cs="Times New Roman"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Второй способ</w:t>
      </w:r>
      <w:r w:rsidRPr="00A967B2">
        <w:rPr>
          <w:rFonts w:ascii="Times New Roman" w:hAnsi="Times New Roman" w:cs="Times New Roman"/>
          <w:sz w:val="28"/>
          <w:szCs w:val="28"/>
        </w:rPr>
        <w:t> — просмотр тематических передач по телевизору вместе с детьми. Только здесь следует оговорка — не все подряд. Идеальными для просмотра станут старые военные фильмы, в которых раскрыт смысл, которые несут в себе доброту, свет, веру в Победу. Это «В бой идут одни старики», «Максим Перепелица», «Офицеры», «А зори здесь тихие», «Журавли». Параллельно с ними посмотрите всей семьей военный парад, концерты военных песен.</w:t>
      </w:r>
    </w:p>
    <w:p w:rsidR="00A967B2" w:rsidRPr="00A967B2" w:rsidRDefault="00A967B2" w:rsidP="00A967B2">
      <w:pPr>
        <w:jc w:val="both"/>
        <w:rPr>
          <w:rFonts w:ascii="Times New Roman" w:hAnsi="Times New Roman" w:cs="Times New Roman"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Третий способ</w:t>
      </w:r>
      <w:r w:rsidRPr="00A967B2">
        <w:rPr>
          <w:rFonts w:ascii="Times New Roman" w:hAnsi="Times New Roman" w:cs="Times New Roman"/>
          <w:sz w:val="28"/>
          <w:szCs w:val="28"/>
        </w:rPr>
        <w:t> — общение с ветеранами. Зачастую пожилые люди легче находят контакт с детьми, нежели родители. И они обязательно подберут нужные слова, рассказывая ребенку о пережитом.</w:t>
      </w:r>
    </w:p>
    <w:p w:rsidR="00A967B2" w:rsidRPr="00A967B2" w:rsidRDefault="00A967B2" w:rsidP="00A967B2">
      <w:pPr>
        <w:jc w:val="both"/>
        <w:rPr>
          <w:rFonts w:ascii="Times New Roman" w:hAnsi="Times New Roman" w:cs="Times New Roman"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Четвертый способ</w:t>
      </w:r>
      <w:r w:rsidRPr="00A967B2">
        <w:rPr>
          <w:rFonts w:ascii="Times New Roman" w:hAnsi="Times New Roman" w:cs="Times New Roman"/>
          <w:sz w:val="28"/>
          <w:szCs w:val="28"/>
        </w:rPr>
        <w:t> — расскажите о ваших воевавших предках.</w:t>
      </w:r>
    </w:p>
    <w:p w:rsidR="00A967B2" w:rsidRPr="00A967B2" w:rsidRDefault="00A967B2" w:rsidP="00A967B2">
      <w:pPr>
        <w:jc w:val="both"/>
        <w:rPr>
          <w:rFonts w:ascii="Times New Roman" w:hAnsi="Times New Roman" w:cs="Times New Roman"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Пятый способ</w:t>
      </w:r>
      <w:r w:rsidRPr="00A967B2">
        <w:rPr>
          <w:rFonts w:ascii="Times New Roman" w:hAnsi="Times New Roman" w:cs="Times New Roman"/>
          <w:sz w:val="28"/>
          <w:szCs w:val="28"/>
        </w:rPr>
        <w:t> — делайте упор на юный возраст солдат, ушедших на войну. Постоянно упоминайте в рассказах о том, что те, кого сейчас называют героями, в то время были обычными ребятами, такого же возраста, как и ваши дети, с такими же интересами.</w:t>
      </w:r>
    </w:p>
    <w:p w:rsidR="00A967B2" w:rsidRPr="00A967B2" w:rsidRDefault="00A967B2" w:rsidP="00A967B2">
      <w:pPr>
        <w:jc w:val="both"/>
        <w:rPr>
          <w:rFonts w:ascii="Times New Roman" w:hAnsi="Times New Roman" w:cs="Times New Roman"/>
          <w:sz w:val="28"/>
          <w:szCs w:val="28"/>
        </w:rPr>
      </w:pPr>
      <w:r w:rsidRPr="00A967B2">
        <w:rPr>
          <w:rFonts w:ascii="Times New Roman" w:hAnsi="Times New Roman" w:cs="Times New Roman"/>
          <w:b/>
          <w:sz w:val="28"/>
          <w:szCs w:val="28"/>
        </w:rPr>
        <w:t>Шестой способ</w:t>
      </w:r>
      <w:r w:rsidRPr="00A967B2">
        <w:rPr>
          <w:rFonts w:ascii="Times New Roman" w:hAnsi="Times New Roman" w:cs="Times New Roman"/>
          <w:sz w:val="28"/>
          <w:szCs w:val="28"/>
        </w:rPr>
        <w:t> — договоритесь с воспитателями детского сада о том, что 9 мая они будут проводить с детьми утренники на тему Войны. Проведение таких мероприятий оставляет в душе ребенка глубокий след, заставляет прочувствовать и прожить кусочек той, военной жизни самому.</w:t>
      </w:r>
    </w:p>
    <w:p w:rsidR="00A967B2" w:rsidRPr="00A967B2" w:rsidRDefault="00A967B2" w:rsidP="00A967B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67B2">
        <w:rPr>
          <w:rFonts w:ascii="Times New Roman" w:hAnsi="Times New Roman" w:cs="Times New Roman"/>
          <w:b/>
          <w:sz w:val="28"/>
          <w:szCs w:val="28"/>
        </w:rPr>
        <w:t>Седьмой способ</w:t>
      </w:r>
      <w:r w:rsidRPr="00A967B2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A967B2">
        <w:rPr>
          <w:rFonts w:ascii="Times New Roman" w:hAnsi="Times New Roman" w:cs="Times New Roman"/>
          <w:sz w:val="28"/>
          <w:szCs w:val="28"/>
        </w:rPr>
        <w:t>— посещение памятных мест.</w:t>
      </w:r>
    </w:p>
    <w:p w:rsidR="007B6D65" w:rsidRDefault="007B6D65"/>
    <w:sectPr w:rsidR="007B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91"/>
    <w:rsid w:val="00116E91"/>
    <w:rsid w:val="007B6D65"/>
    <w:rsid w:val="00A9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E3CF-E45C-440D-91A6-22DFCD0F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7B2"/>
    <w:rPr>
      <w:b/>
      <w:bCs/>
    </w:rPr>
  </w:style>
  <w:style w:type="character" w:styleId="a5">
    <w:name w:val="Emphasis"/>
    <w:basedOn w:val="a0"/>
    <w:uiPriority w:val="20"/>
    <w:qFormat/>
    <w:rsid w:val="00A96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2020-05-08T03:50:00Z</dcterms:created>
  <dcterms:modified xsi:type="dcterms:W3CDTF">2020-05-08T03:51:00Z</dcterms:modified>
</cp:coreProperties>
</file>