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BCB" w:rsidRDefault="000B4BCB" w:rsidP="000B4BCB">
      <w:pPr>
        <w:ind w:firstLine="708"/>
        <w:jc w:val="center"/>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ПОДВИГИ ГОРОДОВ-ГЕРОЕВ</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Рассказывая о детях – героях войны, нужно упомянуть о том, что героями были не только отдельные люди, но и целые города. Тринадцать городов современной России, Украины и Белоруссии носят почетные звания городов-героев. Население этих городов проявило невиданный героизм и мужество в годы войны. </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Брестская крепость первая приняла удар войны. Ранним июньским утром 1941 года немецкие самолеты разбомбили пограничный Брест. Мирные люди в один момент стали воинами. Оказавшись в окружении без боеприпасов и продовольствия, они держали оборону почти месяц. Все погибли, а подвиг пограничников Бреста стал известен на всю страну.</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 Одесса попала в окружение в августе 1941-го. Город отбивал атаку 73 дня. Тысячи женщин, детей рыли траншеи, ставили мины и ограждения из колючей проволоки. Взрослые и дети изготавливали гранаты и противотанковые мины на переоборудованных заводах. В сентябре город был взят оккупантами. </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Ленинград (ныне Санкт-Петербург) был окружен осенью 1941 года. В ноябре началась блокада города, которая длилась девятьсот дней. Люди выживали, как могли. Блокада Ленинграда – это отдельная, черная глава Великой Отечественной войны. Ленинград связывала со страной только «Дорога Жизни» — транспортный путь через Ладожское озеро. По воде на судах и по льду на машинах доставляли продовольствие для Ленинграда. </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Керчь одной из первых приняла удар немецкой армии. Город пытались захватить дважды. Керчь несколько раз пересекала фронтовая линия. Тысячи мирных жителей города погибли, еще больше были отправлены на принудительные работы в Германию. Город пробыл в оккупации семьсот дней и был почти уничтожен. </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Тула стояла с октября по декабрь 1941-го года. Город перешел на военное положение сразу после сдачи Орла, застигнутого врасплох. Неприятель отправил на покорение города свои лучшие войска, но взять Тулу он не смог, оборона длилась 43 дня. Жители рыли противотанковые рвы, минировали подступы к городу, ставили «ежей». Героическое противостояние Тулы сорвало планы Гитлера на быстрое взятие столицы.</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Волгоград раньше назывался Сталинградом, и Сталинградская битва изменила ход всей Второй мировой войны. Битва за Сталинград длилась с </w:t>
      </w:r>
      <w:r w:rsidRPr="00E95DB8">
        <w:rPr>
          <w:rFonts w:ascii="Times New Roman" w:hAnsi="Times New Roman" w:cs="Times New Roman"/>
          <w:color w:val="1F1F1F"/>
          <w:spacing w:val="6"/>
          <w:sz w:val="28"/>
          <w:szCs w:val="28"/>
          <w:shd w:val="clear" w:color="auto" w:fill="FFFFFF"/>
        </w:rPr>
        <w:lastRenderedPageBreak/>
        <w:t xml:space="preserve">июля 1942 по февраль 1943 года и вошла в историю человечества как самая кровопролитная. Гитлер и его союзники поняли, что выиграть эту войну невозможно. Сталинград одним из первых получил звание города-героя. </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Москва была стратегически важным городом для Гитлера. С взятием Москвы ассоциировалась победа фашисткой Германии над Советским Союзом. Битва под Москвой длилась 203 дня, и в ней Гитлер потерпел первое крупное поражение от начала войны. </w:t>
      </w:r>
    </w:p>
    <w:p w:rsidR="000B4BCB" w:rsidRDefault="000B4BCB" w:rsidP="000B4BCB">
      <w:pPr>
        <w:ind w:firstLine="708"/>
        <w:jc w:val="both"/>
        <w:rPr>
          <w:rFonts w:ascii="Times New Roman" w:hAnsi="Times New Roman" w:cs="Times New Roman"/>
          <w:color w:val="1F1F1F"/>
          <w:spacing w:val="6"/>
          <w:sz w:val="28"/>
          <w:szCs w:val="28"/>
          <w:shd w:val="clear" w:color="auto" w:fill="FFFFFF"/>
        </w:rPr>
      </w:pPr>
      <w:r w:rsidRPr="00E95DB8">
        <w:rPr>
          <w:rFonts w:ascii="Times New Roman" w:hAnsi="Times New Roman" w:cs="Times New Roman"/>
          <w:color w:val="1F1F1F"/>
          <w:spacing w:val="6"/>
          <w:sz w:val="28"/>
          <w:szCs w:val="28"/>
          <w:shd w:val="clear" w:color="auto" w:fill="FFFFFF"/>
        </w:rPr>
        <w:t xml:space="preserve">Новороссийск отбивал натиск 394 дня. Огромную роль в обороне города сыграл Черноморский флот. Звание Героя присвоили 21 новороссийскому воину. Разрушенный и выжженный, в отечественную историю Новороссийск вошел несломленным советским городом-героем. </w:t>
      </w:r>
    </w:p>
    <w:p w:rsidR="007B6D65" w:rsidRDefault="007B6D65">
      <w:bookmarkStart w:id="0" w:name="_GoBack"/>
      <w:bookmarkEnd w:id="0"/>
    </w:p>
    <w:sectPr w:rsidR="007B6D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C4D"/>
    <w:rsid w:val="000B4BCB"/>
    <w:rsid w:val="00644C4D"/>
    <w:rsid w:val="007B6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38F70-A1C9-4166-B8D2-D9B98D128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BC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2446</Characters>
  <Application>Microsoft Office Word</Application>
  <DocSecurity>0</DocSecurity>
  <Lines>20</Lines>
  <Paragraphs>5</Paragraphs>
  <ScaleCrop>false</ScaleCrop>
  <Company/>
  <LinksUpToDate>false</LinksUpToDate>
  <CharactersWithSpaces>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2020-05-08T12:30:00Z</dcterms:created>
  <dcterms:modified xsi:type="dcterms:W3CDTF">2020-05-08T12:30:00Z</dcterms:modified>
</cp:coreProperties>
</file>